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C2" w:rsidRPr="00F0761D" w:rsidRDefault="00D62F2E" w:rsidP="00D62F2E">
      <w:pPr>
        <w:spacing w:before="100" w:beforeAutospacing="1" w:after="100" w:afterAutospacing="1" w:line="240" w:lineRule="auto"/>
        <w:ind w:right="1"/>
        <w:rPr>
          <w:rFonts w:ascii="Times New Roman" w:eastAsia="Times New Roman" w:hAnsi="Times New Roman" w:cs="Times New Roman"/>
          <w:b/>
          <w:sz w:val="32"/>
          <w:szCs w:val="32"/>
          <w:u w:val="single"/>
          <w:lang w:eastAsia="fr-FR"/>
        </w:rPr>
      </w:pPr>
      <w:r>
        <w:rPr>
          <w:rFonts w:ascii="Times New Roman" w:eastAsia="Times New Roman" w:hAnsi="Times New Roman" w:cs="Times New Roman"/>
          <w:b/>
          <w:noProof/>
          <w:sz w:val="32"/>
          <w:szCs w:val="32"/>
          <w:u w:val="single"/>
          <w:lang w:eastAsia="fr-F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133600" cy="2381250"/>
            <wp:effectExtent l="19050" t="0" r="0" b="0"/>
            <wp:wrapSquare wrapText="bothSides"/>
            <wp:docPr id="51" name="il_fi" descr="http://publikart.net/wp-content/uploads/2011/11/Titeuf_Les_poux_attaquent___SLIM-1053593108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ublikart.net/wp-content/uploads/2011/11/Titeuf_Les_poux_attaquent___SLIM-10535931082005.jpg"/>
                    <pic:cNvPicPr>
                      <a:picLocks noChangeAspect="1" noChangeArrowheads="1"/>
                    </pic:cNvPicPr>
                  </pic:nvPicPr>
                  <pic:blipFill>
                    <a:blip r:embed="rId5" cstate="print">
                      <a:biLevel thresh="50000"/>
                    </a:blip>
                    <a:srcRect l="53003" t="15870" r="5340" b="16738"/>
                    <a:stretch>
                      <a:fillRect/>
                    </a:stretch>
                  </pic:blipFill>
                  <pic:spPr bwMode="auto">
                    <a:xfrm>
                      <a:off x="0" y="0"/>
                      <a:ext cx="2133600" cy="2381250"/>
                    </a:xfrm>
                    <a:prstGeom prst="rect">
                      <a:avLst/>
                    </a:prstGeom>
                    <a:noFill/>
                    <a:ln w="9525">
                      <a:noFill/>
                      <a:miter lim="800000"/>
                      <a:headEnd/>
                      <a:tailEnd/>
                    </a:ln>
                  </pic:spPr>
                </pic:pic>
              </a:graphicData>
            </a:graphic>
          </wp:anchor>
        </w:drawing>
      </w:r>
      <w:r w:rsidR="008161C2" w:rsidRPr="00F0761D">
        <w:rPr>
          <w:rFonts w:ascii="Times New Roman" w:eastAsia="Times New Roman" w:hAnsi="Times New Roman" w:cs="Times New Roman"/>
          <w:b/>
          <w:sz w:val="32"/>
          <w:szCs w:val="32"/>
          <w:u w:val="single"/>
          <w:lang w:eastAsia="fr-FR"/>
        </w:rPr>
        <w:t>Infestation de poux : jouons l'efficacité</w:t>
      </w:r>
    </w:p>
    <w:p w:rsidR="008161C2" w:rsidRDefault="008161C2" w:rsidP="008161C2">
      <w:pPr>
        <w:spacing w:before="100" w:beforeAutospacing="1" w:after="100" w:afterAutospacing="1" w:line="240" w:lineRule="auto"/>
        <w:ind w:right="1"/>
        <w:rPr>
          <w:rFonts w:ascii="Times New Roman" w:eastAsia="Times New Roman" w:hAnsi="Times New Roman" w:cs="Times New Roman"/>
          <w:sz w:val="24"/>
          <w:szCs w:val="24"/>
          <w:lang w:eastAsia="fr-FR"/>
        </w:rPr>
      </w:pPr>
      <w:r w:rsidRPr="00F0761D">
        <w:rPr>
          <w:rFonts w:ascii="Times New Roman" w:eastAsia="Times New Roman" w:hAnsi="Times New Roman" w:cs="Times New Roman"/>
          <w:sz w:val="24"/>
          <w:szCs w:val="24"/>
          <w:lang w:eastAsia="fr-FR"/>
        </w:rPr>
        <w:t xml:space="preserve">Organiser une campagne de diagnostic permet d’impliquer les parents dans une lutte collective contre les poux. L’objectif est de traiter les enfants infestés au même moment, pour limiter le risque de contamination. </w:t>
      </w:r>
      <w:r w:rsidRPr="00F0761D">
        <w:rPr>
          <w:rFonts w:ascii="Times New Roman" w:eastAsia="Times New Roman" w:hAnsi="Times New Roman" w:cs="Times New Roman"/>
          <w:sz w:val="24"/>
          <w:szCs w:val="24"/>
          <w:lang w:eastAsia="fr-FR"/>
        </w:rPr>
        <w:br/>
      </w:r>
      <w:r w:rsidRPr="00F0761D">
        <w:rPr>
          <w:rFonts w:ascii="Times New Roman" w:eastAsia="Times New Roman" w:hAnsi="Times New Roman" w:cs="Times New Roman"/>
          <w:sz w:val="24"/>
          <w:szCs w:val="24"/>
          <w:lang w:eastAsia="fr-FR"/>
        </w:rPr>
        <w:br/>
        <w:t>C’est un moyen simple et efficace pour lutter contre les poux.</w:t>
      </w:r>
    </w:p>
    <w:p w:rsidR="008161C2" w:rsidRPr="00F0761D" w:rsidRDefault="008161C2" w:rsidP="008161C2">
      <w:pPr>
        <w:spacing w:before="100" w:beforeAutospacing="1" w:after="100" w:afterAutospacing="1" w:line="240" w:lineRule="auto"/>
        <w:ind w:right="1"/>
        <w:rPr>
          <w:rFonts w:ascii="Times New Roman" w:eastAsia="Times New Roman" w:hAnsi="Times New Roman" w:cs="Times New Roman"/>
          <w:b/>
          <w:sz w:val="24"/>
          <w:szCs w:val="24"/>
          <w:u w:val="single"/>
          <w:lang w:eastAsia="fr-FR"/>
        </w:rPr>
      </w:pPr>
      <w:r w:rsidRPr="00450D9D">
        <w:rPr>
          <w:rFonts w:ascii="Times New Roman" w:eastAsia="Times New Roman" w:hAnsi="Times New Roman" w:cs="Times New Roman"/>
          <w:b/>
          <w:sz w:val="24"/>
          <w:szCs w:val="24"/>
          <w:highlight w:val="lightGray"/>
          <w:u w:val="single"/>
          <w:lang w:eastAsia="fr-FR"/>
        </w:rPr>
        <w:t>Les v</w:t>
      </w:r>
      <w:r w:rsidR="00D62F2E" w:rsidRPr="00450D9D">
        <w:rPr>
          <w:rFonts w:ascii="Times New Roman" w:eastAsia="Times New Roman" w:hAnsi="Times New Roman" w:cs="Times New Roman"/>
          <w:b/>
          <w:sz w:val="24"/>
          <w:szCs w:val="24"/>
          <w:highlight w:val="lightGray"/>
          <w:u w:val="single"/>
          <w:lang w:eastAsia="fr-FR"/>
        </w:rPr>
        <w:t>acances sont une période idéale</w:t>
      </w:r>
      <w:r w:rsidRPr="00450D9D">
        <w:rPr>
          <w:rFonts w:ascii="Times New Roman" w:eastAsia="Times New Roman" w:hAnsi="Times New Roman" w:cs="Times New Roman"/>
          <w:b/>
          <w:sz w:val="24"/>
          <w:szCs w:val="24"/>
          <w:highlight w:val="lightGray"/>
          <w:u w:val="single"/>
          <w:lang w:eastAsia="fr-FR"/>
        </w:rPr>
        <w:t> !</w:t>
      </w:r>
    </w:p>
    <w:tbl>
      <w:tblPr>
        <w:tblW w:w="9781" w:type="dxa"/>
        <w:tblCellSpacing w:w="0" w:type="dxa"/>
        <w:tblCellMar>
          <w:left w:w="0" w:type="dxa"/>
          <w:right w:w="0" w:type="dxa"/>
        </w:tblCellMar>
        <w:tblLook w:val="04A0"/>
      </w:tblPr>
      <w:tblGrid>
        <w:gridCol w:w="9781"/>
      </w:tblGrid>
      <w:tr w:rsidR="008161C2" w:rsidRPr="00F0761D" w:rsidTr="008161C2">
        <w:trPr>
          <w:tblCellSpacing w:w="0" w:type="dxa"/>
        </w:trPr>
        <w:tc>
          <w:tcPr>
            <w:tcW w:w="9781" w:type="dxa"/>
            <w:hideMark/>
          </w:tcPr>
          <w:p w:rsidR="00F0761D" w:rsidRPr="00F0761D" w:rsidRDefault="008C0CEE" w:rsidP="006C570D">
            <w:pPr>
              <w:spacing w:before="100" w:beforeAutospacing="1" w:after="100" w:afterAutospacing="1" w:line="240" w:lineRule="auto"/>
              <w:ind w:right="1213"/>
              <w:rPr>
                <w:rFonts w:ascii="Times New Roman" w:eastAsia="Times New Roman" w:hAnsi="Times New Roman" w:cs="Times New Roman"/>
                <w:sz w:val="24"/>
                <w:szCs w:val="24"/>
                <w:lang w:eastAsia="fr-FR"/>
              </w:rPr>
            </w:pPr>
          </w:p>
        </w:tc>
      </w:tr>
      <w:tr w:rsidR="008161C2" w:rsidRPr="00F0761D" w:rsidTr="008161C2">
        <w:trPr>
          <w:tblCellSpacing w:w="0" w:type="dxa"/>
        </w:trPr>
        <w:tc>
          <w:tcPr>
            <w:tcW w:w="9781" w:type="dxa"/>
            <w:hideMark/>
          </w:tcPr>
          <w:p w:rsidR="008161C2" w:rsidRPr="00F0761D" w:rsidRDefault="008161C2" w:rsidP="006C570D">
            <w:pPr>
              <w:spacing w:after="0" w:line="240" w:lineRule="auto"/>
              <w:ind w:right="1213"/>
              <w:rPr>
                <w:rFonts w:ascii="Times New Roman" w:eastAsia="Times New Roman" w:hAnsi="Times New Roman" w:cs="Times New Roman"/>
                <w:sz w:val="24"/>
                <w:szCs w:val="24"/>
                <w:lang w:eastAsia="fr-FR"/>
              </w:rPr>
            </w:pPr>
            <w:r w:rsidRPr="00F0761D">
              <w:rPr>
                <w:rFonts w:ascii="Times New Roman" w:eastAsia="Times New Roman" w:hAnsi="Times New Roman" w:cs="Times New Roman"/>
                <w:sz w:val="24"/>
                <w:szCs w:val="24"/>
                <w:lang w:eastAsia="fr-FR"/>
              </w:rPr>
              <w:t> </w:t>
            </w:r>
          </w:p>
        </w:tc>
      </w:tr>
      <w:tr w:rsidR="008161C2" w:rsidRPr="00F0761D" w:rsidTr="008161C2">
        <w:trPr>
          <w:tblCellSpacing w:w="0" w:type="dxa"/>
        </w:trPr>
        <w:tc>
          <w:tcPr>
            <w:tcW w:w="9781" w:type="dxa"/>
            <w:hideMark/>
          </w:tcPr>
          <w:p w:rsidR="008161C2" w:rsidRPr="00F0761D" w:rsidRDefault="008161C2" w:rsidP="006C570D">
            <w:pPr>
              <w:spacing w:before="100" w:beforeAutospacing="1" w:after="100" w:afterAutospacing="1" w:line="240" w:lineRule="auto"/>
              <w:ind w:right="1213"/>
              <w:rPr>
                <w:rFonts w:ascii="Times New Roman" w:eastAsia="Times New Roman" w:hAnsi="Times New Roman" w:cs="Times New Roman"/>
                <w:sz w:val="24"/>
                <w:szCs w:val="24"/>
                <w:lang w:eastAsia="fr-FR"/>
              </w:rPr>
            </w:pPr>
            <w:r w:rsidRPr="00F0761D">
              <w:rPr>
                <w:rFonts w:ascii="Times New Roman" w:eastAsia="Times New Roman" w:hAnsi="Times New Roman" w:cs="Times New Roman"/>
                <w:b/>
                <w:bCs/>
                <w:sz w:val="24"/>
                <w:szCs w:val="24"/>
                <w:lang w:eastAsia="fr-FR"/>
              </w:rPr>
              <w:t>Samedi </w:t>
            </w:r>
            <w:r w:rsidR="008C0CEE">
              <w:rPr>
                <w:rFonts w:ascii="Times New Roman" w:eastAsia="Times New Roman" w:hAnsi="Times New Roman" w:cs="Times New Roman"/>
                <w:b/>
                <w:bCs/>
                <w:sz w:val="24"/>
                <w:szCs w:val="24"/>
                <w:lang w:eastAsia="fr-FR"/>
              </w:rPr>
              <w:t>18/02/2017</w:t>
            </w:r>
            <w:r w:rsidRPr="00F0761D">
              <w:rPr>
                <w:rFonts w:ascii="Times New Roman" w:eastAsia="Times New Roman" w:hAnsi="Times New Roman" w:cs="Times New Roman"/>
                <w:b/>
                <w:bCs/>
                <w:sz w:val="24"/>
                <w:szCs w:val="24"/>
                <w:lang w:eastAsia="fr-FR"/>
              </w:rPr>
              <w:t xml:space="preserve"> action</w:t>
            </w:r>
          </w:p>
          <w:p w:rsidR="008161C2" w:rsidRPr="00F0761D" w:rsidRDefault="008161C2" w:rsidP="006C570D">
            <w:pPr>
              <w:spacing w:before="100" w:beforeAutospacing="1" w:after="100" w:afterAutospacing="1" w:line="240" w:lineRule="auto"/>
              <w:ind w:right="1213"/>
              <w:rPr>
                <w:rFonts w:ascii="Times New Roman" w:eastAsia="Times New Roman" w:hAnsi="Times New Roman" w:cs="Times New Roman"/>
                <w:sz w:val="24"/>
                <w:szCs w:val="24"/>
                <w:lang w:eastAsia="fr-FR"/>
              </w:rPr>
            </w:pPr>
            <w:r w:rsidRPr="00F0761D">
              <w:rPr>
                <w:rFonts w:ascii="Times New Roman" w:eastAsia="Times New Roman" w:hAnsi="Times New Roman" w:cs="Times New Roman"/>
                <w:sz w:val="24"/>
                <w:szCs w:val="24"/>
                <w:lang w:eastAsia="fr-FR"/>
              </w:rPr>
              <w:t>Diagnostiquer la présence éventuelle des poux par tous les parents d’élèves.</w:t>
            </w:r>
          </w:p>
          <w:p w:rsidR="008161C2" w:rsidRPr="00F0761D" w:rsidRDefault="008161C2" w:rsidP="006C570D">
            <w:pPr>
              <w:spacing w:before="100" w:beforeAutospacing="1" w:after="100" w:afterAutospacing="1" w:line="240" w:lineRule="auto"/>
              <w:ind w:right="1213"/>
              <w:rPr>
                <w:rFonts w:ascii="Times New Roman" w:eastAsia="Times New Roman" w:hAnsi="Times New Roman" w:cs="Times New Roman"/>
                <w:sz w:val="24"/>
                <w:szCs w:val="24"/>
                <w:lang w:eastAsia="fr-FR"/>
              </w:rPr>
            </w:pPr>
            <w:r w:rsidRPr="00F0761D">
              <w:rPr>
                <w:rFonts w:ascii="Times New Roman" w:eastAsia="Times New Roman" w:hAnsi="Times New Roman" w:cs="Times New Roman"/>
                <w:sz w:val="24"/>
                <w:szCs w:val="24"/>
                <w:lang w:eastAsia="fr-FR"/>
              </w:rPr>
              <w:t xml:space="preserve">Application d’un traitement anti-poux : </w:t>
            </w:r>
          </w:p>
          <w:p w:rsidR="008161C2" w:rsidRPr="00F0761D" w:rsidRDefault="008161C2" w:rsidP="006C570D">
            <w:pPr>
              <w:numPr>
                <w:ilvl w:val="0"/>
                <w:numId w:val="1"/>
              </w:numPr>
              <w:spacing w:before="100" w:beforeAutospacing="1" w:after="100" w:afterAutospacing="1" w:line="240" w:lineRule="auto"/>
              <w:ind w:right="1213"/>
              <w:rPr>
                <w:rFonts w:ascii="Times New Roman" w:eastAsia="Times New Roman" w:hAnsi="Times New Roman" w:cs="Times New Roman"/>
                <w:sz w:val="24"/>
                <w:szCs w:val="24"/>
                <w:lang w:eastAsia="fr-FR"/>
              </w:rPr>
            </w:pPr>
            <w:r w:rsidRPr="00F0761D">
              <w:rPr>
                <w:rFonts w:ascii="Times New Roman" w:eastAsia="Times New Roman" w:hAnsi="Times New Roman" w:cs="Times New Roman"/>
                <w:sz w:val="24"/>
                <w:szCs w:val="24"/>
                <w:lang w:eastAsia="fr-FR"/>
              </w:rPr>
              <w:t>traiter idéalement avec un produit efficace en 1 seule application pour stopper tout de suite la contamination.</w:t>
            </w:r>
          </w:p>
          <w:p w:rsidR="008161C2" w:rsidRPr="00F0761D" w:rsidRDefault="008161C2" w:rsidP="008161C2">
            <w:pPr>
              <w:spacing w:before="100" w:beforeAutospacing="1" w:after="100" w:afterAutospacing="1" w:line="240" w:lineRule="auto"/>
              <w:ind w:left="720" w:right="1213"/>
              <w:rPr>
                <w:rFonts w:ascii="Times New Roman" w:eastAsia="Times New Roman" w:hAnsi="Times New Roman" w:cs="Times New Roman"/>
                <w:sz w:val="24"/>
                <w:szCs w:val="24"/>
                <w:lang w:eastAsia="fr-FR"/>
              </w:rPr>
            </w:pPr>
          </w:p>
        </w:tc>
      </w:tr>
      <w:tr w:rsidR="008161C2" w:rsidRPr="00F0761D" w:rsidTr="008161C2">
        <w:trPr>
          <w:tblCellSpacing w:w="0" w:type="dxa"/>
        </w:trPr>
        <w:tc>
          <w:tcPr>
            <w:tcW w:w="9781" w:type="dxa"/>
            <w:hideMark/>
          </w:tcPr>
          <w:p w:rsidR="008161C2" w:rsidRPr="00F0761D" w:rsidRDefault="008161C2" w:rsidP="006C570D">
            <w:pPr>
              <w:spacing w:before="100" w:beforeAutospacing="1" w:after="100" w:afterAutospacing="1" w:line="240" w:lineRule="auto"/>
              <w:ind w:right="1213"/>
              <w:rPr>
                <w:rFonts w:ascii="Times New Roman" w:eastAsia="Times New Roman" w:hAnsi="Times New Roman" w:cs="Times New Roman"/>
                <w:b/>
                <w:bCs/>
                <w:sz w:val="24"/>
                <w:szCs w:val="24"/>
                <w:lang w:eastAsia="fr-FR"/>
              </w:rPr>
            </w:pPr>
            <w:r w:rsidRPr="00F0761D">
              <w:rPr>
                <w:rFonts w:ascii="Times New Roman" w:eastAsia="Times New Roman" w:hAnsi="Times New Roman" w:cs="Times New Roman"/>
                <w:b/>
                <w:bCs/>
                <w:sz w:val="24"/>
                <w:szCs w:val="24"/>
                <w:lang w:eastAsia="fr-FR"/>
              </w:rPr>
              <w:t>Lundi </w:t>
            </w:r>
            <w:r w:rsidR="008C0CEE">
              <w:rPr>
                <w:rFonts w:ascii="Times New Roman" w:eastAsia="Times New Roman" w:hAnsi="Times New Roman" w:cs="Times New Roman"/>
                <w:b/>
                <w:bCs/>
                <w:sz w:val="24"/>
                <w:szCs w:val="24"/>
                <w:lang w:eastAsia="fr-FR"/>
              </w:rPr>
              <w:t>20/02/2017</w:t>
            </w:r>
            <w:r w:rsidRPr="00F0761D">
              <w:rPr>
                <w:rFonts w:ascii="Times New Roman" w:eastAsia="Times New Roman" w:hAnsi="Times New Roman" w:cs="Times New Roman"/>
                <w:b/>
                <w:bCs/>
                <w:sz w:val="24"/>
                <w:szCs w:val="24"/>
                <w:lang w:eastAsia="fr-FR"/>
              </w:rPr>
              <w:t>: résultat</w:t>
            </w:r>
          </w:p>
          <w:p w:rsidR="00F0761D" w:rsidRPr="00F0761D" w:rsidRDefault="008161C2" w:rsidP="006C570D">
            <w:pPr>
              <w:spacing w:before="100" w:beforeAutospacing="1" w:after="100" w:afterAutospacing="1" w:line="240" w:lineRule="auto"/>
              <w:ind w:right="1213"/>
              <w:rPr>
                <w:rFonts w:ascii="Times New Roman" w:eastAsia="Times New Roman" w:hAnsi="Times New Roman" w:cs="Times New Roman"/>
                <w:bCs/>
                <w:sz w:val="24"/>
                <w:szCs w:val="24"/>
                <w:lang w:eastAsia="fr-FR"/>
              </w:rPr>
            </w:pPr>
            <w:r w:rsidRPr="00F0761D">
              <w:rPr>
                <w:rFonts w:ascii="Times New Roman" w:eastAsia="Times New Roman" w:hAnsi="Times New Roman" w:cs="Times New Roman"/>
                <w:bCs/>
                <w:sz w:val="24"/>
                <w:szCs w:val="24"/>
                <w:lang w:eastAsia="fr-FR"/>
              </w:rPr>
              <w:t>Les enfants de votre établissement n’ont plus de poux, mais une nouvelle infestation est toujours possible.</w:t>
            </w:r>
          </w:p>
        </w:tc>
      </w:tr>
      <w:tr w:rsidR="008161C2" w:rsidRPr="00F0761D" w:rsidTr="008161C2">
        <w:trPr>
          <w:tblCellSpacing w:w="0" w:type="dxa"/>
        </w:trPr>
        <w:tc>
          <w:tcPr>
            <w:tcW w:w="9781" w:type="dxa"/>
            <w:hideMark/>
          </w:tcPr>
          <w:p w:rsidR="008161C2" w:rsidRPr="00F0761D" w:rsidRDefault="008161C2" w:rsidP="008161C2">
            <w:pPr>
              <w:spacing w:before="100" w:beforeAutospacing="1" w:after="100" w:afterAutospacing="1" w:line="240" w:lineRule="auto"/>
              <w:ind w:right="1213"/>
              <w:rPr>
                <w:rFonts w:ascii="Times New Roman" w:eastAsia="Times New Roman" w:hAnsi="Times New Roman" w:cs="Times New Roman"/>
                <w:b/>
                <w:bCs/>
                <w:sz w:val="24"/>
                <w:szCs w:val="24"/>
                <w:lang w:eastAsia="fr-FR"/>
              </w:rPr>
            </w:pPr>
            <w:r w:rsidRPr="00F0761D">
              <w:rPr>
                <w:rFonts w:ascii="Times New Roman" w:eastAsia="Times New Roman" w:hAnsi="Times New Roman" w:cs="Times New Roman"/>
                <w:b/>
                <w:bCs/>
                <w:sz w:val="24"/>
                <w:szCs w:val="24"/>
                <w:lang w:eastAsia="fr-FR"/>
              </w:rPr>
              <w:t> </w:t>
            </w:r>
          </w:p>
        </w:tc>
      </w:tr>
      <w:tr w:rsidR="008161C2" w:rsidRPr="00F0761D" w:rsidTr="008161C2">
        <w:trPr>
          <w:tblCellSpacing w:w="0" w:type="dxa"/>
        </w:trPr>
        <w:tc>
          <w:tcPr>
            <w:tcW w:w="9781" w:type="dxa"/>
            <w:hideMark/>
          </w:tcPr>
          <w:p w:rsidR="008161C2" w:rsidRPr="00F0761D" w:rsidRDefault="008161C2" w:rsidP="006C570D">
            <w:pPr>
              <w:spacing w:before="100" w:beforeAutospacing="1" w:after="100" w:afterAutospacing="1" w:line="240" w:lineRule="auto"/>
              <w:ind w:right="121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Samedi</w:t>
            </w:r>
            <w:r w:rsidR="008C0CEE">
              <w:rPr>
                <w:rFonts w:ascii="Times New Roman" w:eastAsia="Times New Roman" w:hAnsi="Times New Roman" w:cs="Times New Roman"/>
                <w:b/>
                <w:bCs/>
                <w:sz w:val="24"/>
                <w:szCs w:val="24"/>
                <w:lang w:eastAsia="fr-FR"/>
              </w:rPr>
              <w:t xml:space="preserve"> 25/02/2017</w:t>
            </w:r>
            <w:r w:rsidRPr="00F0761D">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w:t>
            </w:r>
            <w:r w:rsidRPr="00F0761D">
              <w:rPr>
                <w:rFonts w:ascii="Times New Roman" w:eastAsia="Times New Roman" w:hAnsi="Times New Roman" w:cs="Times New Roman"/>
                <w:b/>
                <w:bCs/>
                <w:sz w:val="24"/>
                <w:szCs w:val="24"/>
                <w:lang w:eastAsia="fr-FR"/>
              </w:rPr>
              <w:t>ré-</w:t>
            </w:r>
            <w:proofErr w:type="spellStart"/>
            <w:r w:rsidRPr="00F0761D">
              <w:rPr>
                <w:rFonts w:ascii="Times New Roman" w:eastAsia="Times New Roman" w:hAnsi="Times New Roman" w:cs="Times New Roman"/>
                <w:b/>
                <w:bCs/>
                <w:sz w:val="24"/>
                <w:szCs w:val="24"/>
                <w:lang w:eastAsia="fr-FR"/>
              </w:rPr>
              <w:t>examination</w:t>
            </w:r>
            <w:proofErr w:type="spellEnd"/>
            <w:r>
              <w:rPr>
                <w:rFonts w:ascii="Times New Roman" w:eastAsia="Times New Roman" w:hAnsi="Times New Roman" w:cs="Times New Roman"/>
                <w:b/>
                <w:bCs/>
                <w:sz w:val="24"/>
                <w:szCs w:val="24"/>
                <w:lang w:eastAsia="fr-FR"/>
              </w:rPr>
              <w:t> »</w:t>
            </w:r>
          </w:p>
          <w:p w:rsidR="008161C2" w:rsidRPr="00F0761D" w:rsidRDefault="008161C2" w:rsidP="008161C2">
            <w:pPr>
              <w:spacing w:before="100" w:beforeAutospacing="1" w:after="100" w:afterAutospacing="1" w:line="240" w:lineRule="auto"/>
              <w:ind w:right="1213"/>
              <w:rPr>
                <w:rFonts w:ascii="Times New Roman" w:eastAsia="Times New Roman" w:hAnsi="Times New Roman" w:cs="Times New Roman"/>
                <w:bCs/>
                <w:sz w:val="24"/>
                <w:szCs w:val="24"/>
                <w:lang w:eastAsia="fr-FR"/>
              </w:rPr>
            </w:pPr>
            <w:r w:rsidRPr="00D62F2E">
              <w:rPr>
                <w:rFonts w:ascii="Times New Roman" w:eastAsia="Times New Roman" w:hAnsi="Times New Roman" w:cs="Times New Roman"/>
                <w:bCs/>
                <w:sz w:val="24"/>
                <w:szCs w:val="24"/>
                <w:lang w:eastAsia="fr-FR"/>
              </w:rPr>
              <w:t>Ré-</w:t>
            </w:r>
            <w:proofErr w:type="spellStart"/>
            <w:r w:rsidRPr="00D62F2E">
              <w:rPr>
                <w:rFonts w:ascii="Times New Roman" w:eastAsia="Times New Roman" w:hAnsi="Times New Roman" w:cs="Times New Roman"/>
                <w:bCs/>
                <w:sz w:val="24"/>
                <w:szCs w:val="24"/>
                <w:lang w:eastAsia="fr-FR"/>
              </w:rPr>
              <w:t>examination</w:t>
            </w:r>
            <w:proofErr w:type="spellEnd"/>
            <w:r w:rsidRPr="00D62F2E">
              <w:rPr>
                <w:rFonts w:ascii="Times New Roman" w:eastAsia="Times New Roman" w:hAnsi="Times New Roman" w:cs="Times New Roman"/>
                <w:bCs/>
                <w:sz w:val="24"/>
                <w:szCs w:val="24"/>
                <w:lang w:eastAsia="fr-FR"/>
              </w:rPr>
              <w:t xml:space="preserve"> des enfants par les parents et refaire un traitement anti-poux si nécessaire.</w:t>
            </w:r>
            <w:r w:rsidRPr="00F0761D">
              <w:rPr>
                <w:rFonts w:ascii="Times New Roman" w:eastAsia="Times New Roman" w:hAnsi="Times New Roman" w:cs="Times New Roman"/>
                <w:bCs/>
                <w:sz w:val="24"/>
                <w:szCs w:val="24"/>
                <w:lang w:eastAsia="fr-FR"/>
              </w:rPr>
              <w:t xml:space="preserve"> </w:t>
            </w:r>
          </w:p>
        </w:tc>
      </w:tr>
    </w:tbl>
    <w:p w:rsidR="007070CC" w:rsidRDefault="007070CC"/>
    <w:p w:rsidR="00035E2A" w:rsidRDefault="008161C2">
      <w:pPr>
        <w:rPr>
          <w:rFonts w:ascii="Times New Roman" w:hAnsi="Times New Roman" w:cs="Times New Roman"/>
          <w:b/>
        </w:rPr>
      </w:pPr>
      <w:r w:rsidRPr="00450D9D">
        <w:rPr>
          <w:rFonts w:ascii="Times New Roman" w:hAnsi="Times New Roman" w:cs="Times New Roman"/>
          <w:b/>
        </w:rPr>
        <w:t xml:space="preserve">Vendredi </w:t>
      </w:r>
      <w:r w:rsidR="00202851">
        <w:rPr>
          <w:rFonts w:ascii="Times New Roman" w:hAnsi="Times New Roman" w:cs="Times New Roman"/>
          <w:b/>
        </w:rPr>
        <w:t>3</w:t>
      </w:r>
      <w:r w:rsidRPr="00450D9D">
        <w:rPr>
          <w:rFonts w:ascii="Times New Roman" w:hAnsi="Times New Roman" w:cs="Times New Roman"/>
          <w:b/>
        </w:rPr>
        <w:t>/</w:t>
      </w:r>
      <w:r w:rsidR="008C0CEE">
        <w:rPr>
          <w:rFonts w:ascii="Times New Roman" w:hAnsi="Times New Roman" w:cs="Times New Roman"/>
          <w:b/>
        </w:rPr>
        <w:t>04/2017</w:t>
      </w:r>
    </w:p>
    <w:p w:rsidR="008161C2" w:rsidRPr="00450D9D" w:rsidRDefault="008161C2">
      <w:pPr>
        <w:rPr>
          <w:rFonts w:ascii="Times New Roman" w:hAnsi="Times New Roman" w:cs="Times New Roman"/>
          <w:b/>
        </w:rPr>
      </w:pPr>
      <w:r w:rsidRPr="00450D9D">
        <w:rPr>
          <w:rFonts w:ascii="Times New Roman" w:hAnsi="Times New Roman" w:cs="Times New Roman"/>
          <w:b/>
        </w:rPr>
        <w:t xml:space="preserve"> Avant la rentrée vérifier que tous les poux aient disparu.</w:t>
      </w:r>
    </w:p>
    <w:p w:rsidR="008161C2" w:rsidRPr="00D62F2E" w:rsidRDefault="008161C2" w:rsidP="00D62F2E">
      <w:pPr>
        <w:jc w:val="center"/>
        <w:rPr>
          <w:rFonts w:ascii="Arial" w:hAnsi="Arial" w:cs="Arial"/>
          <w:b/>
        </w:rPr>
      </w:pPr>
      <w:r w:rsidRPr="00D62F2E">
        <w:rPr>
          <w:rFonts w:ascii="Arial" w:hAnsi="Arial" w:cs="Arial"/>
          <w:b/>
        </w:rPr>
        <w:t>Si nous nous y mettons tous ensemble c’est plus efficace !!!!!!!</w:t>
      </w:r>
    </w:p>
    <w:p w:rsidR="008161C2" w:rsidRPr="00D62F2E" w:rsidRDefault="008161C2" w:rsidP="00D62F2E">
      <w:pPr>
        <w:pBdr>
          <w:top w:val="single" w:sz="4" w:space="1" w:color="auto"/>
          <w:left w:val="single" w:sz="4" w:space="4" w:color="auto"/>
          <w:bottom w:val="single" w:sz="4" w:space="1" w:color="auto"/>
          <w:right w:val="single" w:sz="4" w:space="4" w:color="auto"/>
        </w:pBdr>
        <w:rPr>
          <w:rFonts w:ascii="Papyrus" w:hAnsi="Papyrus"/>
        </w:rPr>
      </w:pPr>
      <w:r w:rsidRPr="00D62F2E">
        <w:rPr>
          <w:rFonts w:ascii="Papyrus" w:hAnsi="Papyrus"/>
        </w:rPr>
        <w:t>Les trucs de Véronique :</w:t>
      </w:r>
    </w:p>
    <w:p w:rsidR="00D62F2E" w:rsidRPr="00D62F2E" w:rsidRDefault="00D62F2E" w:rsidP="00D62F2E">
      <w:pPr>
        <w:pBdr>
          <w:top w:val="single" w:sz="4" w:space="1" w:color="auto"/>
          <w:left w:val="single" w:sz="4" w:space="4" w:color="auto"/>
          <w:bottom w:val="single" w:sz="4" w:space="1" w:color="auto"/>
          <w:right w:val="single" w:sz="4" w:space="4" w:color="auto"/>
        </w:pBdr>
        <w:rPr>
          <w:rFonts w:ascii="Papyrus" w:hAnsi="Papyrus"/>
        </w:rPr>
      </w:pPr>
      <w:r w:rsidRPr="00D62F2E">
        <w:rPr>
          <w:rFonts w:ascii="Papyrus" w:hAnsi="Papyrus"/>
        </w:rPr>
        <w:t>-Investir dans un peigne métallique à dents spiralées (en pharmacie)</w:t>
      </w:r>
    </w:p>
    <w:p w:rsidR="008161C2" w:rsidRPr="00D62F2E" w:rsidRDefault="00D62F2E" w:rsidP="00D62F2E">
      <w:pPr>
        <w:pBdr>
          <w:top w:val="single" w:sz="4" w:space="1" w:color="auto"/>
          <w:left w:val="single" w:sz="4" w:space="4" w:color="auto"/>
          <w:bottom w:val="single" w:sz="4" w:space="1" w:color="auto"/>
          <w:right w:val="single" w:sz="4" w:space="4" w:color="auto"/>
        </w:pBdr>
        <w:rPr>
          <w:rFonts w:ascii="Papyrus" w:hAnsi="Papyrus"/>
        </w:rPr>
      </w:pPr>
      <w:r w:rsidRPr="00D62F2E">
        <w:rPr>
          <w:rFonts w:ascii="Papyrus" w:hAnsi="Papyrus"/>
        </w:rPr>
        <w:t>-</w:t>
      </w:r>
      <w:r w:rsidR="008161C2" w:rsidRPr="00D62F2E">
        <w:rPr>
          <w:rFonts w:ascii="Papyrus" w:hAnsi="Papyrus"/>
        </w:rPr>
        <w:t xml:space="preserve">Mettre tout ce qui est fragile et ne peut se laver à chaud </w:t>
      </w:r>
      <w:r w:rsidRPr="00D62F2E">
        <w:rPr>
          <w:rFonts w:ascii="Papyrus" w:hAnsi="Papyrus"/>
        </w:rPr>
        <w:t>(doudou</w:t>
      </w:r>
      <w:r w:rsidR="008161C2" w:rsidRPr="00D62F2E">
        <w:rPr>
          <w:rFonts w:ascii="Papyrus" w:hAnsi="Papyrus"/>
        </w:rPr>
        <w:t xml:space="preserve">, bonnet, écharpe …) dans des poches </w:t>
      </w:r>
      <w:r w:rsidRPr="00D62F2E">
        <w:rPr>
          <w:rFonts w:ascii="Papyrus" w:hAnsi="Papyrus"/>
        </w:rPr>
        <w:t>zippées</w:t>
      </w:r>
      <w:r w:rsidR="008161C2" w:rsidRPr="00D62F2E">
        <w:rPr>
          <w:rFonts w:ascii="Papyrus" w:hAnsi="Papyrus"/>
        </w:rPr>
        <w:t xml:space="preserve"> au congélateur. Idem pour les peignes et les brosses après chaque utilisation.</w:t>
      </w:r>
    </w:p>
    <w:p w:rsidR="00D62F2E" w:rsidRPr="00D62F2E" w:rsidRDefault="00D62F2E" w:rsidP="00D62F2E">
      <w:pPr>
        <w:pBdr>
          <w:top w:val="single" w:sz="4" w:space="1" w:color="auto"/>
          <w:left w:val="single" w:sz="4" w:space="4" w:color="auto"/>
          <w:bottom w:val="single" w:sz="4" w:space="1" w:color="auto"/>
          <w:right w:val="single" w:sz="4" w:space="4" w:color="auto"/>
        </w:pBdr>
        <w:rPr>
          <w:rFonts w:ascii="Papyrus" w:hAnsi="Papyrus"/>
        </w:rPr>
      </w:pPr>
      <w:r w:rsidRPr="00D62F2E">
        <w:rPr>
          <w:rFonts w:ascii="Papyrus" w:hAnsi="Papyrus"/>
        </w:rPr>
        <w:t>-Pour les filles vous pouvez lisser les cheveux avec des plaques ou un lisseur (les poux n’aiment pas être repassés). Attention à ne pas  bruler mes élèves !</w:t>
      </w:r>
    </w:p>
    <w:p w:rsidR="00D62F2E" w:rsidRPr="00D62F2E" w:rsidRDefault="00D62F2E" w:rsidP="00D62F2E">
      <w:pPr>
        <w:pBdr>
          <w:top w:val="single" w:sz="4" w:space="1" w:color="auto"/>
          <w:left w:val="single" w:sz="4" w:space="4" w:color="auto"/>
          <w:bottom w:val="single" w:sz="4" w:space="1" w:color="auto"/>
          <w:right w:val="single" w:sz="4" w:space="4" w:color="auto"/>
        </w:pBdr>
        <w:rPr>
          <w:rFonts w:ascii="Papyrus" w:hAnsi="Papyrus"/>
        </w:rPr>
      </w:pPr>
      <w:r w:rsidRPr="00D62F2E">
        <w:rPr>
          <w:rFonts w:ascii="Papyrus" w:hAnsi="Papyrus"/>
        </w:rPr>
        <w:t>-La lavande est plutôt un répulsif mais les poux y sont habitués et ce n’est</w:t>
      </w:r>
      <w:r>
        <w:t xml:space="preserve"> </w:t>
      </w:r>
      <w:r w:rsidRPr="00D62F2E">
        <w:rPr>
          <w:rFonts w:ascii="Papyrus" w:hAnsi="Papyrus"/>
        </w:rPr>
        <w:t>pas un traitement efficace.</w:t>
      </w:r>
    </w:p>
    <w:p w:rsidR="008161C2" w:rsidRDefault="00D62F2E" w:rsidP="00450D9D">
      <w:pPr>
        <w:jc w:val="center"/>
      </w:pPr>
      <w:r>
        <w:t>Bon courage et bonnes vacances de la part d’une « </w:t>
      </w:r>
      <w:proofErr w:type="spellStart"/>
      <w:r>
        <w:t>vétérante</w:t>
      </w:r>
      <w:proofErr w:type="spellEnd"/>
      <w:r>
        <w:t> » dans cette lutte de chaque instant.</w:t>
      </w:r>
    </w:p>
    <w:sectPr w:rsidR="008161C2" w:rsidSect="00D62F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385F"/>
    <w:multiLevelType w:val="multilevel"/>
    <w:tmpl w:val="DFBE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161C2"/>
    <w:rsid w:val="00035E2A"/>
    <w:rsid w:val="00202851"/>
    <w:rsid w:val="00372970"/>
    <w:rsid w:val="00450D9D"/>
    <w:rsid w:val="007070CC"/>
    <w:rsid w:val="008161C2"/>
    <w:rsid w:val="008C0CEE"/>
    <w:rsid w:val="00D62F2E"/>
    <w:rsid w:val="00EE0A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véronique</cp:lastModifiedBy>
  <cp:revision>2</cp:revision>
  <cp:lastPrinted>2013-12-20T14:42:00Z</cp:lastPrinted>
  <dcterms:created xsi:type="dcterms:W3CDTF">2017-02-05T20:06:00Z</dcterms:created>
  <dcterms:modified xsi:type="dcterms:W3CDTF">2017-02-05T20:06:00Z</dcterms:modified>
</cp:coreProperties>
</file>